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9C319" w14:textId="77777777" w:rsidR="004C2EC5" w:rsidRPr="00951CFA" w:rsidRDefault="004C2EC5" w:rsidP="004C2EC5">
      <w:pPr>
        <w:spacing w:after="0" w:line="240" w:lineRule="auto"/>
        <w:ind w:right="254"/>
        <w:rPr>
          <w:rFonts w:eastAsia="Times New Roman" w:cs="Times New Roman"/>
          <w:b/>
          <w:caps/>
          <w:szCs w:val="24"/>
        </w:rPr>
      </w:pPr>
    </w:p>
    <w:p w14:paraId="44DE5CBD" w14:textId="77777777"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eastAsia="Times New Roman" w:cs="Times New Roman"/>
          <w:b/>
          <w:bCs/>
          <w:szCs w:val="24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13"/>
        <w:gridCol w:w="1080"/>
        <w:gridCol w:w="2520"/>
        <w:gridCol w:w="72"/>
      </w:tblGrid>
      <w:tr w:rsidR="000B6001" w:rsidRPr="00AA2657" w14:paraId="77C5C528" w14:textId="77777777" w:rsidTr="00123489">
        <w:tc>
          <w:tcPr>
            <w:tcW w:w="10080" w:type="dxa"/>
            <w:gridSpan w:val="6"/>
          </w:tcPr>
          <w:p w14:paraId="2198A384" w14:textId="75A1EC35" w:rsidR="000B6001" w:rsidRPr="00AA2657" w:rsidRDefault="00AA38BC" w:rsidP="00CA130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ПРОЕКТ</w:t>
            </w:r>
          </w:p>
        </w:tc>
      </w:tr>
      <w:tr w:rsidR="000B6001" w:rsidRPr="00AA2657" w14:paraId="4B9E43E8" w14:textId="77777777" w:rsidTr="00123489">
        <w:trPr>
          <w:trHeight w:val="80"/>
        </w:trPr>
        <w:tc>
          <w:tcPr>
            <w:tcW w:w="10080" w:type="dxa"/>
            <w:gridSpan w:val="6"/>
          </w:tcPr>
          <w:p w14:paraId="7929974C" w14:textId="77777777" w:rsidR="000B6001" w:rsidRPr="00AA2657" w:rsidRDefault="000B6001" w:rsidP="00CA130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14:paraId="0FD0CBCF" w14:textId="77777777" w:rsidTr="00123489">
        <w:trPr>
          <w:trHeight w:val="80"/>
        </w:trPr>
        <w:tc>
          <w:tcPr>
            <w:tcW w:w="3420" w:type="dxa"/>
          </w:tcPr>
          <w:p w14:paraId="119FFA85" w14:textId="498A5570" w:rsidR="000B6001" w:rsidRPr="00AA2657" w:rsidRDefault="000B6001" w:rsidP="00CA130D">
            <w:pPr>
              <w:keepNext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2988" w:type="dxa"/>
            <w:gridSpan w:val="2"/>
          </w:tcPr>
          <w:p w14:paraId="415A6E9F" w14:textId="086298BE" w:rsidR="000B6001" w:rsidRPr="00AA2657" w:rsidRDefault="000B6001" w:rsidP="0072535E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  <w:tc>
          <w:tcPr>
            <w:tcW w:w="3672" w:type="dxa"/>
            <w:gridSpan w:val="3"/>
          </w:tcPr>
          <w:p w14:paraId="4552AD57" w14:textId="5FEFAA3C" w:rsidR="000B6001" w:rsidRPr="00AA2657" w:rsidRDefault="000B6001" w:rsidP="0072535E">
            <w:pPr>
              <w:keepNext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0B6001" w:rsidRPr="00AA2657" w14:paraId="7D4977F7" w14:textId="77777777" w:rsidTr="00123489">
        <w:tc>
          <w:tcPr>
            <w:tcW w:w="10080" w:type="dxa"/>
            <w:gridSpan w:val="6"/>
          </w:tcPr>
          <w:p w14:paraId="58277893" w14:textId="77777777" w:rsidR="000B6001" w:rsidRPr="00AA2657" w:rsidRDefault="000B6001" w:rsidP="00CA130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F00F3" w:rsidRPr="00AA2657" w14:paraId="4D60963C" w14:textId="77777777" w:rsidTr="00123489">
        <w:trPr>
          <w:gridAfter w:val="1"/>
          <w:wAfter w:w="72" w:type="dxa"/>
        </w:trPr>
        <w:tc>
          <w:tcPr>
            <w:tcW w:w="7488" w:type="dxa"/>
            <w:gridSpan w:val="4"/>
          </w:tcPr>
          <w:p w14:paraId="068C3366" w14:textId="22861739" w:rsidR="009F00F3" w:rsidRPr="00AA2657" w:rsidRDefault="00815023" w:rsidP="00815023">
            <w:pPr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</w:pPr>
            <w:r w:rsidRPr="0081502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Об утверждении Порядка проведения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 </w:t>
            </w:r>
            <w:r w:rsidRPr="0081502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 xml:space="preserve">регионального дня приема граждан Главой местной администрации внутригородского муниципального образования Санкт-Петербурга муниципальный округ Васильевский  </w:t>
            </w:r>
          </w:p>
        </w:tc>
        <w:tc>
          <w:tcPr>
            <w:tcW w:w="2520" w:type="dxa"/>
          </w:tcPr>
          <w:p w14:paraId="4B9C7C7D" w14:textId="77777777" w:rsidR="009F00F3" w:rsidRPr="00AA2657" w:rsidRDefault="009F00F3" w:rsidP="00CA130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14:paraId="2A109A33" w14:textId="77777777" w:rsidTr="00123489">
        <w:trPr>
          <w:trHeight w:val="80"/>
        </w:trPr>
        <w:tc>
          <w:tcPr>
            <w:tcW w:w="10080" w:type="dxa"/>
            <w:gridSpan w:val="6"/>
          </w:tcPr>
          <w:p w14:paraId="0D7058F0" w14:textId="77777777" w:rsidR="000B6001" w:rsidRPr="00AA2657" w:rsidRDefault="000B6001" w:rsidP="00CA130D">
            <w:pPr>
              <w:pStyle w:val="a5"/>
              <w:rPr>
                <w:szCs w:val="24"/>
              </w:rPr>
            </w:pPr>
          </w:p>
        </w:tc>
      </w:tr>
      <w:tr w:rsidR="000B6001" w:rsidRPr="00AA2657" w14:paraId="26BD08B5" w14:textId="77777777" w:rsidTr="00123489">
        <w:trPr>
          <w:trHeight w:val="80"/>
        </w:trPr>
        <w:tc>
          <w:tcPr>
            <w:tcW w:w="10080" w:type="dxa"/>
            <w:gridSpan w:val="6"/>
          </w:tcPr>
          <w:p w14:paraId="59F8540B" w14:textId="421AAB8B" w:rsidR="000B6001" w:rsidRPr="00AA2657" w:rsidRDefault="00815023" w:rsidP="006E1125">
            <w:pPr>
              <w:pStyle w:val="a5"/>
              <w:ind w:firstLine="708"/>
              <w:jc w:val="both"/>
              <w:rPr>
                <w:szCs w:val="24"/>
              </w:rPr>
            </w:pPr>
            <w:r w:rsidRPr="00815023">
              <w:rPr>
                <w:rFonts w:eastAsia="Times New Roman" w:cs="Times New Roman"/>
                <w:szCs w:val="24"/>
                <w:lang w:eastAsia="ru-RU" w:bidi="ru-RU"/>
              </w:rPr>
              <w:t>Рассмотрев предложение прокурора Василеостровского района Санкт-Петербурга от «___»______2019 года №_______, в соответствии со статьей 5 Закона Санкт-Петербурга от 28.03.2018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Местная администрация внутригородского муниципального образования Санкт-Петербурга муниципальный округ Васильевский,</w:t>
            </w:r>
          </w:p>
        </w:tc>
      </w:tr>
      <w:tr w:rsidR="000B6001" w:rsidRPr="00AA2657" w14:paraId="569C70CA" w14:textId="77777777" w:rsidTr="00123489">
        <w:trPr>
          <w:trHeight w:val="80"/>
        </w:trPr>
        <w:tc>
          <w:tcPr>
            <w:tcW w:w="10080" w:type="dxa"/>
            <w:gridSpan w:val="6"/>
          </w:tcPr>
          <w:p w14:paraId="3D03D202" w14:textId="77777777" w:rsidR="000B6001" w:rsidRPr="00AA2657" w:rsidRDefault="000B6001" w:rsidP="00CA130D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14:paraId="71C63964" w14:textId="77777777" w:rsidTr="00123489">
        <w:trPr>
          <w:trHeight w:val="80"/>
        </w:trPr>
        <w:tc>
          <w:tcPr>
            <w:tcW w:w="10080" w:type="dxa"/>
            <w:gridSpan w:val="6"/>
          </w:tcPr>
          <w:p w14:paraId="4A9FDBF6" w14:textId="77777777" w:rsidR="000B6001" w:rsidRPr="00AA2657" w:rsidRDefault="000B6001" w:rsidP="00CA130D">
            <w:pPr>
              <w:pStyle w:val="a5"/>
              <w:ind w:firstLine="72"/>
              <w:jc w:val="center"/>
              <w:rPr>
                <w:rFonts w:cs="Times New Roman"/>
                <w:szCs w:val="24"/>
              </w:rPr>
            </w:pPr>
            <w:r w:rsidRPr="00AA2657">
              <w:rPr>
                <w:rFonts w:cs="Times New Roman"/>
                <w:szCs w:val="24"/>
              </w:rPr>
              <w:t>ПОСТАНОВЛЯЕТ:</w:t>
            </w:r>
          </w:p>
        </w:tc>
      </w:tr>
      <w:tr w:rsidR="000B6001" w:rsidRPr="00AA2657" w14:paraId="4DD91242" w14:textId="77777777" w:rsidTr="00123489">
        <w:trPr>
          <w:trHeight w:val="80"/>
        </w:trPr>
        <w:tc>
          <w:tcPr>
            <w:tcW w:w="10080" w:type="dxa"/>
            <w:gridSpan w:val="6"/>
          </w:tcPr>
          <w:p w14:paraId="5C94A70A" w14:textId="77777777" w:rsidR="000B6001" w:rsidRPr="00AA2657" w:rsidRDefault="000B6001" w:rsidP="00CA130D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14:paraId="45E32C2F" w14:textId="77777777" w:rsidTr="00123489">
        <w:trPr>
          <w:trHeight w:val="80"/>
        </w:trPr>
        <w:tc>
          <w:tcPr>
            <w:tcW w:w="10080" w:type="dxa"/>
            <w:gridSpan w:val="6"/>
          </w:tcPr>
          <w:p w14:paraId="564A6E3E" w14:textId="5F6B8A7C" w:rsidR="00815023" w:rsidRPr="00815023" w:rsidRDefault="00815023" w:rsidP="00815023">
            <w:pPr>
              <w:pStyle w:val="20"/>
              <w:tabs>
                <w:tab w:val="left" w:pos="1106"/>
              </w:tabs>
              <w:ind w:firstLine="747"/>
              <w:rPr>
                <w:szCs w:val="24"/>
              </w:rPr>
            </w:pPr>
            <w:r w:rsidRPr="00815023">
              <w:rPr>
                <w:szCs w:val="24"/>
              </w:rPr>
              <w:t xml:space="preserve">1. Утвердить Порядок проведения регионального дня приема граждан Главой местной администрации внутригородского муниципального образования Санкт-Петербурга муниципальный округ Васильевский, согласно </w:t>
            </w:r>
            <w:r w:rsidRPr="00815023">
              <w:rPr>
                <w:szCs w:val="24"/>
              </w:rPr>
              <w:t>приложению,</w:t>
            </w:r>
            <w:r w:rsidRPr="00815023">
              <w:rPr>
                <w:szCs w:val="24"/>
              </w:rPr>
              <w:t xml:space="preserve"> к настоящему постановлению.</w:t>
            </w:r>
          </w:p>
          <w:p w14:paraId="00742B60" w14:textId="6A699628" w:rsidR="00815023" w:rsidRPr="00815023" w:rsidRDefault="00815023" w:rsidP="00815023">
            <w:pPr>
              <w:pStyle w:val="20"/>
              <w:tabs>
                <w:tab w:val="left" w:pos="1106"/>
              </w:tabs>
              <w:ind w:firstLine="747"/>
              <w:rPr>
                <w:szCs w:val="24"/>
              </w:rPr>
            </w:pPr>
            <w:r w:rsidRPr="00815023">
              <w:rPr>
                <w:szCs w:val="24"/>
              </w:rPr>
              <w:t xml:space="preserve">2. Официально опубликовать настоящее постановление в средстве массовой </w:t>
            </w:r>
            <w:r w:rsidRPr="00815023">
              <w:rPr>
                <w:szCs w:val="24"/>
              </w:rPr>
              <w:t>информации -</w:t>
            </w:r>
            <w:r w:rsidRPr="00815023">
              <w:rPr>
                <w:szCs w:val="24"/>
              </w:rPr>
              <w:t xml:space="preserve"> 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Васильевский: www.msmov.spb.ru.</w:t>
            </w:r>
          </w:p>
          <w:p w14:paraId="03B0B61B" w14:textId="77777777" w:rsidR="00815023" w:rsidRPr="00815023" w:rsidRDefault="00815023" w:rsidP="00815023">
            <w:pPr>
              <w:pStyle w:val="20"/>
              <w:tabs>
                <w:tab w:val="left" w:pos="1106"/>
              </w:tabs>
              <w:ind w:firstLine="747"/>
              <w:rPr>
                <w:szCs w:val="24"/>
              </w:rPr>
            </w:pPr>
            <w:r w:rsidRPr="00815023">
              <w:rPr>
                <w:szCs w:val="24"/>
              </w:rPr>
              <w:t>3. Настоящее постановление вступает в силу в день, следующий за днем его официального опубликования.</w:t>
            </w:r>
          </w:p>
          <w:p w14:paraId="4F6DE47B" w14:textId="2D46CE14" w:rsidR="000B6001" w:rsidRPr="00AA2657" w:rsidRDefault="00815023" w:rsidP="00815023">
            <w:pPr>
              <w:pStyle w:val="20"/>
              <w:shd w:val="clear" w:color="auto" w:fill="auto"/>
              <w:tabs>
                <w:tab w:val="left" w:pos="1076"/>
              </w:tabs>
              <w:spacing w:line="274" w:lineRule="exact"/>
              <w:ind w:firstLine="747"/>
              <w:rPr>
                <w:szCs w:val="24"/>
              </w:rPr>
            </w:pPr>
            <w:r w:rsidRPr="00815023">
              <w:rPr>
                <w:szCs w:val="24"/>
              </w:rPr>
              <w:t>4. Контроль за исполнением настоящего решения оставляю за собой.</w:t>
            </w:r>
          </w:p>
        </w:tc>
      </w:tr>
      <w:tr w:rsidR="000B6001" w:rsidRPr="00AA2657" w14:paraId="4EAB533C" w14:textId="77777777" w:rsidTr="00123489">
        <w:trPr>
          <w:trHeight w:val="80"/>
        </w:trPr>
        <w:tc>
          <w:tcPr>
            <w:tcW w:w="10080" w:type="dxa"/>
            <w:gridSpan w:val="6"/>
          </w:tcPr>
          <w:p w14:paraId="3722D753" w14:textId="77777777" w:rsidR="000B6001" w:rsidRPr="00AA2657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14:paraId="1BBC919E" w14:textId="77777777" w:rsidTr="00123489">
        <w:trPr>
          <w:trHeight w:val="317"/>
        </w:trPr>
        <w:tc>
          <w:tcPr>
            <w:tcW w:w="3595" w:type="dxa"/>
            <w:gridSpan w:val="2"/>
          </w:tcPr>
          <w:p w14:paraId="1DA4F499" w14:textId="77777777"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Глава Местной администрации </w:t>
            </w:r>
          </w:p>
          <w:p w14:paraId="5C485637" w14:textId="77777777"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4"/>
            <w:vAlign w:val="bottom"/>
          </w:tcPr>
          <w:p w14:paraId="5E206481" w14:textId="77777777" w:rsidR="000B6001" w:rsidRPr="00AA2657" w:rsidRDefault="00FB54A9" w:rsidP="00FB54A9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>Д.В. Иванов</w:t>
            </w:r>
          </w:p>
        </w:tc>
      </w:tr>
    </w:tbl>
    <w:p w14:paraId="2C2B0B54" w14:textId="77777777"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sectPr w:rsidR="009F00F3" w:rsidRPr="00AA2657" w:rsidSect="00123489">
      <w:headerReference w:type="default" r:id="rId7"/>
      <w:headerReference w:type="first" r:id="rId8"/>
      <w:pgSz w:w="11900" w:h="16838"/>
      <w:pgMar w:top="1258" w:right="846" w:bottom="360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3A7E5" w14:textId="77777777" w:rsidR="00AD1751" w:rsidRDefault="00AD1751" w:rsidP="004C2EC5">
      <w:pPr>
        <w:spacing w:after="0" w:line="240" w:lineRule="auto"/>
      </w:pPr>
      <w:r>
        <w:separator/>
      </w:r>
    </w:p>
  </w:endnote>
  <w:endnote w:type="continuationSeparator" w:id="0">
    <w:p w14:paraId="7ACE5194" w14:textId="77777777" w:rsidR="00AD1751" w:rsidRDefault="00AD1751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E498D" w14:textId="77777777" w:rsidR="00AD1751" w:rsidRDefault="00AD1751" w:rsidP="004C2EC5">
      <w:pPr>
        <w:spacing w:after="0" w:line="240" w:lineRule="auto"/>
      </w:pPr>
      <w:r>
        <w:separator/>
      </w:r>
    </w:p>
  </w:footnote>
  <w:footnote w:type="continuationSeparator" w:id="0">
    <w:p w14:paraId="3A38EE60" w14:textId="77777777" w:rsidR="00AD1751" w:rsidRDefault="00AD1751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14:paraId="6CCFF2E2" w14:textId="77777777" w:rsidR="00CE1BB2" w:rsidRPr="00333787" w:rsidRDefault="00CE1BB2">
        <w:pPr>
          <w:pStyle w:val="a6"/>
          <w:jc w:val="center"/>
          <w:rPr>
            <w:rFonts w:cs="Times New Roman"/>
            <w:szCs w:val="24"/>
          </w:rPr>
        </w:pPr>
        <w:r w:rsidRPr="00333787">
          <w:rPr>
            <w:rFonts w:cs="Times New Roman"/>
            <w:szCs w:val="24"/>
          </w:rPr>
          <w:fldChar w:fldCharType="begin"/>
        </w:r>
        <w:r w:rsidRPr="00333787">
          <w:rPr>
            <w:rFonts w:cs="Times New Roman"/>
            <w:szCs w:val="24"/>
          </w:rPr>
          <w:instrText>PAGE   \* MERGEFORMAT</w:instrText>
        </w:r>
        <w:r w:rsidRPr="00333787">
          <w:rPr>
            <w:rFonts w:cs="Times New Roman"/>
            <w:szCs w:val="24"/>
          </w:rPr>
          <w:fldChar w:fldCharType="separate"/>
        </w:r>
        <w:r w:rsidR="00D237EF">
          <w:rPr>
            <w:rFonts w:cs="Times New Roman"/>
            <w:noProof/>
            <w:szCs w:val="24"/>
          </w:rPr>
          <w:t>2</w:t>
        </w:r>
        <w:r w:rsidRPr="00333787">
          <w:rPr>
            <w:rFonts w:cs="Times New Roman"/>
            <w:szCs w:val="24"/>
          </w:rPr>
          <w:fldChar w:fldCharType="end"/>
        </w:r>
      </w:p>
    </w:sdtContent>
  </w:sdt>
  <w:p w14:paraId="00A5C982" w14:textId="77777777" w:rsidR="00CE1BB2" w:rsidRPr="00333787" w:rsidRDefault="00CE1BB2" w:rsidP="00333787">
    <w:pPr>
      <w:pStyle w:val="a6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BE63E" w14:textId="77777777" w:rsidR="00CE1BB2" w:rsidRDefault="00CE1BB2" w:rsidP="00333787">
    <w:pPr>
      <w:pStyle w:val="a6"/>
      <w:jc w:val="center"/>
    </w:pPr>
    <w:r w:rsidRPr="00951CFA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7FF45B92" wp14:editId="5C69F316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C8DCC" w14:textId="77777777" w:rsidR="00CE1BB2" w:rsidRDefault="00CE1BB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Местная администрация</w:t>
    </w:r>
    <w:r>
      <w:rPr>
        <w:rFonts w:eastAsia="Times New Roman" w:cs="Times New Roman"/>
        <w:b/>
        <w:caps/>
        <w:szCs w:val="24"/>
      </w:rPr>
      <w:t xml:space="preserve"> </w:t>
    </w:r>
  </w:p>
  <w:p w14:paraId="4B18AA91" w14:textId="77777777" w:rsidR="00CE1BB2" w:rsidRDefault="00CE1BB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внутригородского</w:t>
    </w:r>
    <w:r>
      <w:rPr>
        <w:rFonts w:eastAsia="Times New Roman" w:cs="Times New Roman"/>
        <w:b/>
        <w:caps/>
        <w:szCs w:val="24"/>
      </w:rPr>
      <w:t xml:space="preserve"> </w:t>
    </w:r>
  </w:p>
  <w:p w14:paraId="0C546641" w14:textId="77777777" w:rsidR="00CE1BB2" w:rsidRDefault="00CE1BB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>
      <w:rPr>
        <w:rFonts w:eastAsia="Times New Roman" w:cs="Times New Roman"/>
        <w:b/>
        <w:caps/>
        <w:szCs w:val="24"/>
      </w:rPr>
      <w:t>муниципального образования</w:t>
    </w:r>
  </w:p>
  <w:p w14:paraId="1CE37C78" w14:textId="77777777" w:rsidR="00CE1BB2" w:rsidRPr="00951CFA" w:rsidRDefault="00CE1BB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САНКТ-ПЕТЕРБУРГА</w:t>
    </w:r>
  </w:p>
  <w:p w14:paraId="5E2ACB8D" w14:textId="77777777" w:rsidR="00CE1BB2" w:rsidRDefault="00CE1BB2" w:rsidP="00333787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</w:t>
    </w:r>
    <w:r>
      <w:rPr>
        <w:rFonts w:eastAsia="Times New Roman" w:cs="Times New Roman"/>
        <w:b/>
        <w:caps/>
        <w:szCs w:val="24"/>
      </w:rPr>
      <w:t>униципальный округ Васильевский</w:t>
    </w:r>
  </w:p>
  <w:p w14:paraId="2ACFD6C3" w14:textId="77777777" w:rsidR="00CE1BB2" w:rsidRDefault="00AD1751" w:rsidP="00333787">
    <w:pPr>
      <w:pStyle w:val="a6"/>
    </w:pPr>
    <w:r>
      <w:rPr>
        <w:rFonts w:eastAsia="Times New Roman" w:cs="Times New Roman"/>
        <w:b/>
        <w:caps/>
        <w:szCs w:val="24"/>
      </w:rPr>
      <w:pict w14:anchorId="679F875B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FB"/>
    <w:multiLevelType w:val="hybridMultilevel"/>
    <w:tmpl w:val="CF84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E85"/>
    <w:multiLevelType w:val="hybridMultilevel"/>
    <w:tmpl w:val="F6746DD8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224"/>
    <w:multiLevelType w:val="hybridMultilevel"/>
    <w:tmpl w:val="013477DA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630"/>
    <w:multiLevelType w:val="hybridMultilevel"/>
    <w:tmpl w:val="8F789A00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3CE5"/>
    <w:multiLevelType w:val="hybridMultilevel"/>
    <w:tmpl w:val="B39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B84"/>
    <w:multiLevelType w:val="hybridMultilevel"/>
    <w:tmpl w:val="969E9F38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8A8"/>
    <w:multiLevelType w:val="multilevel"/>
    <w:tmpl w:val="8940F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384B81"/>
    <w:multiLevelType w:val="hybridMultilevel"/>
    <w:tmpl w:val="A22040D4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3BCA"/>
    <w:multiLevelType w:val="hybridMultilevel"/>
    <w:tmpl w:val="E8468D2C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91BA7"/>
    <w:multiLevelType w:val="hybridMultilevel"/>
    <w:tmpl w:val="2B109386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447C"/>
    <w:multiLevelType w:val="hybridMultilevel"/>
    <w:tmpl w:val="7B0A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23181"/>
    <w:multiLevelType w:val="hybridMultilevel"/>
    <w:tmpl w:val="DCEC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45F5"/>
    <w:multiLevelType w:val="multilevel"/>
    <w:tmpl w:val="F8FE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6B03120"/>
    <w:multiLevelType w:val="hybridMultilevel"/>
    <w:tmpl w:val="943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0152B"/>
    <w:multiLevelType w:val="hybridMultilevel"/>
    <w:tmpl w:val="9FDAE8A6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D3334"/>
    <w:multiLevelType w:val="hybridMultilevel"/>
    <w:tmpl w:val="304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33FD6"/>
    <w:multiLevelType w:val="multilevel"/>
    <w:tmpl w:val="8A649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19"/>
  </w:num>
  <w:num w:numId="7">
    <w:abstractNumId w:val="12"/>
  </w:num>
  <w:num w:numId="8">
    <w:abstractNumId w:val="7"/>
  </w:num>
  <w:num w:numId="9">
    <w:abstractNumId w:val="16"/>
  </w:num>
  <w:num w:numId="10">
    <w:abstractNumId w:val="1"/>
  </w:num>
  <w:num w:numId="11">
    <w:abstractNumId w:val="17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18"/>
  </w:num>
  <w:num w:numId="17">
    <w:abstractNumId w:val="2"/>
  </w:num>
  <w:num w:numId="18">
    <w:abstractNumId w:val="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2FCB"/>
    <w:rsid w:val="000A3A80"/>
    <w:rsid w:val="000B6001"/>
    <w:rsid w:val="000F151F"/>
    <w:rsid w:val="0010294F"/>
    <w:rsid w:val="00123489"/>
    <w:rsid w:val="00162571"/>
    <w:rsid w:val="001A52B1"/>
    <w:rsid w:val="00225F5A"/>
    <w:rsid w:val="00262162"/>
    <w:rsid w:val="0027610F"/>
    <w:rsid w:val="002F062F"/>
    <w:rsid w:val="00333787"/>
    <w:rsid w:val="003B5E70"/>
    <w:rsid w:val="00402321"/>
    <w:rsid w:val="004A10EB"/>
    <w:rsid w:val="004C2EC5"/>
    <w:rsid w:val="005650B8"/>
    <w:rsid w:val="005B7EEF"/>
    <w:rsid w:val="006173ED"/>
    <w:rsid w:val="006447AE"/>
    <w:rsid w:val="006605D2"/>
    <w:rsid w:val="006B30B6"/>
    <w:rsid w:val="006E1125"/>
    <w:rsid w:val="0072535E"/>
    <w:rsid w:val="00763665"/>
    <w:rsid w:val="007B0EEE"/>
    <w:rsid w:val="007B1BB6"/>
    <w:rsid w:val="00815023"/>
    <w:rsid w:val="008A3638"/>
    <w:rsid w:val="00955B96"/>
    <w:rsid w:val="009F00F3"/>
    <w:rsid w:val="00AA2657"/>
    <w:rsid w:val="00AA38BC"/>
    <w:rsid w:val="00AD1751"/>
    <w:rsid w:val="00B3542B"/>
    <w:rsid w:val="00B5060C"/>
    <w:rsid w:val="00B63425"/>
    <w:rsid w:val="00BB0E0F"/>
    <w:rsid w:val="00BC1E2C"/>
    <w:rsid w:val="00BF7E55"/>
    <w:rsid w:val="00C66BE2"/>
    <w:rsid w:val="00CA130D"/>
    <w:rsid w:val="00CA1569"/>
    <w:rsid w:val="00CA2F5B"/>
    <w:rsid w:val="00CE1BB2"/>
    <w:rsid w:val="00D0066A"/>
    <w:rsid w:val="00D07788"/>
    <w:rsid w:val="00D237EF"/>
    <w:rsid w:val="00D25CAB"/>
    <w:rsid w:val="00D71CD6"/>
    <w:rsid w:val="00DA2869"/>
    <w:rsid w:val="00DE0C99"/>
    <w:rsid w:val="00E644B4"/>
    <w:rsid w:val="00F92DD6"/>
    <w:rsid w:val="00FB54A9"/>
    <w:rsid w:val="00FC0F17"/>
    <w:rsid w:val="00FD6382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3AE68"/>
  <w15:docId w15:val="{8EE0320A-62AC-40D1-AB35-8793FCFA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rsid w:val="009F00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0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0F3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2019-04-29T10:07:00Z</cp:lastPrinted>
  <dcterms:created xsi:type="dcterms:W3CDTF">2019-04-19T09:29:00Z</dcterms:created>
  <dcterms:modified xsi:type="dcterms:W3CDTF">2019-11-15T12:55:00Z</dcterms:modified>
</cp:coreProperties>
</file>